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A14" w:rsidRPr="006F1553" w:rsidRDefault="00764A14" w:rsidP="006F1553">
      <w:pPr>
        <w:jc w:val="center"/>
        <w:rPr>
          <w:rFonts w:ascii="Corbel" w:hAnsi="Corbel"/>
          <w:b/>
          <w:sz w:val="32"/>
        </w:rPr>
      </w:pPr>
      <w:r w:rsidRPr="006F1553">
        <w:rPr>
          <w:rFonts w:ascii="Corbel" w:hAnsi="Corbel"/>
          <w:b/>
          <w:sz w:val="32"/>
        </w:rPr>
        <w:t>REVUE HEBDOMADAIRE DE LA PRIMATURE</w:t>
      </w:r>
    </w:p>
    <w:p w:rsidR="00FF6082" w:rsidRDefault="00E04E46" w:rsidP="00E04E46">
      <w:pPr>
        <w:jc w:val="both"/>
        <w:rPr>
          <w:rFonts w:ascii="Corbel" w:hAnsi="Corbel"/>
          <w:b/>
        </w:rPr>
      </w:pPr>
      <w:r w:rsidRPr="00E04E46">
        <w:rPr>
          <w:rFonts w:ascii="Corbel" w:hAnsi="Corbel"/>
          <w:b/>
        </w:rPr>
        <w:t>LA PARTICIPATION DU PREMIER MINISTRE A LA 5</w:t>
      </w:r>
      <w:r w:rsidRPr="00E04E46">
        <w:rPr>
          <w:rFonts w:ascii="Corbel" w:hAnsi="Corbel"/>
          <w:b/>
          <w:vertAlign w:val="superscript"/>
        </w:rPr>
        <w:t>ème</w:t>
      </w:r>
      <w:r w:rsidRPr="00E04E46">
        <w:rPr>
          <w:rFonts w:ascii="Corbel" w:hAnsi="Corbel"/>
          <w:b/>
        </w:rPr>
        <w:t xml:space="preserve"> ASSE</w:t>
      </w:r>
      <w:r>
        <w:rPr>
          <w:rFonts w:ascii="Corbel" w:hAnsi="Corbel"/>
          <w:b/>
        </w:rPr>
        <w:t>MBLEE DES NATIONS-</w:t>
      </w:r>
      <w:r w:rsidRPr="00E04E46">
        <w:rPr>
          <w:rFonts w:ascii="Corbel" w:hAnsi="Corbel"/>
          <w:b/>
        </w:rPr>
        <w:t xml:space="preserve">UNIES POUR L’ENVIRONNEMENT MARQUEE PAR DES RENCONTRES DE </w:t>
      </w:r>
      <w:r>
        <w:rPr>
          <w:rFonts w:ascii="Corbel" w:hAnsi="Corbel"/>
          <w:b/>
        </w:rPr>
        <w:t>HAUT NIVEAU</w:t>
      </w:r>
    </w:p>
    <w:p w:rsidR="00805323" w:rsidRDefault="00E04E46" w:rsidP="00E04E46">
      <w:pPr>
        <w:jc w:val="both"/>
        <w:rPr>
          <w:rFonts w:ascii="Corbel" w:hAnsi="Corbel"/>
          <w:b/>
        </w:rPr>
      </w:pPr>
      <w:r>
        <w:rPr>
          <w:rFonts w:ascii="Corbel" w:hAnsi="Corbel"/>
          <w:b/>
        </w:rPr>
        <w:t xml:space="preserve">Le Premier Ministre centrafricain Félix </w:t>
      </w:r>
      <w:proofErr w:type="spellStart"/>
      <w:r>
        <w:rPr>
          <w:rFonts w:ascii="Corbel" w:hAnsi="Corbel"/>
          <w:b/>
        </w:rPr>
        <w:t>Moloua</w:t>
      </w:r>
      <w:proofErr w:type="spellEnd"/>
      <w:r>
        <w:rPr>
          <w:rFonts w:ascii="Corbel" w:hAnsi="Corbel"/>
          <w:b/>
        </w:rPr>
        <w:t xml:space="preserve"> a </w:t>
      </w:r>
      <w:r w:rsidR="00C157CE">
        <w:rPr>
          <w:rFonts w:ascii="Corbel" w:hAnsi="Corbel"/>
          <w:b/>
        </w:rPr>
        <w:t xml:space="preserve">participé </w:t>
      </w:r>
      <w:r w:rsidR="00106F73">
        <w:rPr>
          <w:rFonts w:ascii="Corbel" w:hAnsi="Corbel"/>
          <w:b/>
        </w:rPr>
        <w:t>d</w:t>
      </w:r>
      <w:r w:rsidR="009D6EAC">
        <w:rPr>
          <w:rFonts w:ascii="Corbel" w:hAnsi="Corbel"/>
          <w:b/>
        </w:rPr>
        <w:t xml:space="preserve">u 28 février au 04 mars 2022 </w:t>
      </w:r>
      <w:r w:rsidR="00106F73">
        <w:rPr>
          <w:rFonts w:ascii="Corbel" w:hAnsi="Corbel"/>
          <w:b/>
        </w:rPr>
        <w:t>au Kenya</w:t>
      </w:r>
      <w:r w:rsidR="00A37FF9">
        <w:rPr>
          <w:rFonts w:ascii="Corbel" w:hAnsi="Corbel"/>
          <w:b/>
        </w:rPr>
        <w:t>,</w:t>
      </w:r>
      <w:r w:rsidR="00106F73">
        <w:rPr>
          <w:rFonts w:ascii="Corbel" w:hAnsi="Corbel"/>
          <w:b/>
        </w:rPr>
        <w:t xml:space="preserve"> </w:t>
      </w:r>
      <w:r w:rsidR="00CB1C4D">
        <w:rPr>
          <w:rFonts w:ascii="Corbel" w:hAnsi="Corbel"/>
          <w:b/>
        </w:rPr>
        <w:t xml:space="preserve">à </w:t>
      </w:r>
      <w:r w:rsidR="009D6EAC">
        <w:rPr>
          <w:rFonts w:ascii="Corbel" w:hAnsi="Corbel"/>
          <w:b/>
        </w:rPr>
        <w:t>la 5</w:t>
      </w:r>
      <w:r w:rsidR="009D6EAC" w:rsidRPr="009D6EAC">
        <w:rPr>
          <w:rFonts w:ascii="Corbel" w:hAnsi="Corbel"/>
          <w:b/>
          <w:vertAlign w:val="superscript"/>
        </w:rPr>
        <w:t>ème</w:t>
      </w:r>
      <w:r w:rsidR="009D6EAC">
        <w:rPr>
          <w:rFonts w:ascii="Corbel" w:hAnsi="Corbel"/>
          <w:b/>
        </w:rPr>
        <w:t xml:space="preserve"> Assemblée Générale</w:t>
      </w:r>
      <w:r w:rsidR="00106F73">
        <w:rPr>
          <w:rFonts w:ascii="Corbel" w:hAnsi="Corbel"/>
          <w:b/>
        </w:rPr>
        <w:t xml:space="preserve"> des Nations-Unies pour l’environnement</w:t>
      </w:r>
      <w:r w:rsidR="007D7ABE">
        <w:rPr>
          <w:rFonts w:ascii="Corbel" w:hAnsi="Corbel"/>
          <w:b/>
        </w:rPr>
        <w:t xml:space="preserve"> et au 50</w:t>
      </w:r>
      <w:r w:rsidR="007D7ABE" w:rsidRPr="007D7ABE">
        <w:rPr>
          <w:rFonts w:ascii="Corbel" w:hAnsi="Corbel"/>
          <w:b/>
          <w:vertAlign w:val="superscript"/>
        </w:rPr>
        <w:t>ème</w:t>
      </w:r>
      <w:r w:rsidR="00070F86">
        <w:rPr>
          <w:rFonts w:ascii="Corbel" w:hAnsi="Corbel"/>
          <w:b/>
        </w:rPr>
        <w:t xml:space="preserve"> anniversaire</w:t>
      </w:r>
      <w:r w:rsidR="00426F8B">
        <w:rPr>
          <w:rFonts w:ascii="Corbel" w:hAnsi="Corbel"/>
          <w:b/>
        </w:rPr>
        <w:t xml:space="preserve"> du programme des Nations-Unies pour l’environnement</w:t>
      </w:r>
      <w:r w:rsidR="00106F73">
        <w:rPr>
          <w:rFonts w:ascii="Corbel" w:hAnsi="Corbel"/>
          <w:b/>
        </w:rPr>
        <w:t>.</w:t>
      </w:r>
      <w:r w:rsidR="007D7ABE">
        <w:rPr>
          <w:rFonts w:ascii="Corbel" w:hAnsi="Corbel"/>
          <w:b/>
        </w:rPr>
        <w:t xml:space="preserve"> Le Chef du gouvernement a mis à profit son séjour kenyan pour </w:t>
      </w:r>
      <w:r w:rsidR="00805323">
        <w:rPr>
          <w:rFonts w:ascii="Corbel" w:hAnsi="Corbel"/>
          <w:b/>
        </w:rPr>
        <w:t>renforcer les liens avec d’autres pays.</w:t>
      </w:r>
    </w:p>
    <w:p w:rsidR="00FB3A93" w:rsidRPr="00AE2D8E" w:rsidRDefault="00955176" w:rsidP="00E04E46">
      <w:pPr>
        <w:jc w:val="both"/>
        <w:rPr>
          <w:rFonts w:ascii="Corbel" w:hAnsi="Corbel"/>
        </w:rPr>
      </w:pPr>
      <w:r w:rsidRPr="00AE2D8E">
        <w:rPr>
          <w:rFonts w:ascii="Corbel" w:hAnsi="Corbel"/>
        </w:rPr>
        <w:t xml:space="preserve">Pour sa première sortie officielle à l’extérieur entant que Premier Ministre, Félix </w:t>
      </w:r>
      <w:proofErr w:type="spellStart"/>
      <w:r w:rsidRPr="00AE2D8E">
        <w:rPr>
          <w:rFonts w:ascii="Corbel" w:hAnsi="Corbel"/>
        </w:rPr>
        <w:t>Moloua</w:t>
      </w:r>
      <w:proofErr w:type="spellEnd"/>
      <w:r w:rsidRPr="00AE2D8E">
        <w:rPr>
          <w:rFonts w:ascii="Corbel" w:hAnsi="Corbel"/>
        </w:rPr>
        <w:t xml:space="preserve"> a représenté le Président de la République à un double évènement</w:t>
      </w:r>
      <w:r w:rsidR="00246FD4">
        <w:rPr>
          <w:rFonts w:ascii="Corbel" w:hAnsi="Corbel"/>
        </w:rPr>
        <w:t>s</w:t>
      </w:r>
      <w:r w:rsidRPr="00AE2D8E">
        <w:rPr>
          <w:rFonts w:ascii="Corbel" w:hAnsi="Corbel"/>
        </w:rPr>
        <w:t>. La 5</w:t>
      </w:r>
      <w:r w:rsidRPr="00AE2D8E">
        <w:rPr>
          <w:rFonts w:ascii="Corbel" w:hAnsi="Corbel"/>
          <w:vertAlign w:val="superscript"/>
        </w:rPr>
        <w:t>ème</w:t>
      </w:r>
      <w:r w:rsidRPr="00AE2D8E">
        <w:rPr>
          <w:rFonts w:ascii="Corbel" w:hAnsi="Corbel"/>
        </w:rPr>
        <w:t xml:space="preserve"> Assemblée Générale des Nations-Unies </w:t>
      </w:r>
      <w:r w:rsidR="00FE566F" w:rsidRPr="00AE2D8E">
        <w:rPr>
          <w:rFonts w:ascii="Corbel" w:hAnsi="Corbel"/>
        </w:rPr>
        <w:t xml:space="preserve">pour l’environnement </w:t>
      </w:r>
      <w:r w:rsidR="004354FF" w:rsidRPr="00AE2D8E">
        <w:rPr>
          <w:rFonts w:ascii="Corbel" w:hAnsi="Corbel"/>
        </w:rPr>
        <w:t>et le 50</w:t>
      </w:r>
      <w:r w:rsidR="004354FF" w:rsidRPr="00AE2D8E">
        <w:rPr>
          <w:rFonts w:ascii="Corbel" w:hAnsi="Corbel"/>
          <w:vertAlign w:val="superscript"/>
        </w:rPr>
        <w:t>ème</w:t>
      </w:r>
      <w:r w:rsidR="004354FF" w:rsidRPr="00AE2D8E">
        <w:rPr>
          <w:rFonts w:ascii="Corbel" w:hAnsi="Corbel"/>
        </w:rPr>
        <w:t xml:space="preserve"> anniversaire</w:t>
      </w:r>
      <w:r w:rsidR="00E024FD" w:rsidRPr="00AE2D8E">
        <w:rPr>
          <w:rFonts w:ascii="Corbel" w:hAnsi="Corbel"/>
        </w:rPr>
        <w:t xml:space="preserve"> du programme des Nations Unies pour l’</w:t>
      </w:r>
      <w:r w:rsidR="00FB3A93" w:rsidRPr="00AE2D8E">
        <w:rPr>
          <w:rFonts w:ascii="Corbel" w:hAnsi="Corbel"/>
        </w:rPr>
        <w:t>environnement</w:t>
      </w:r>
      <w:r w:rsidR="00E024FD" w:rsidRPr="00AE2D8E">
        <w:rPr>
          <w:rFonts w:ascii="Corbel" w:hAnsi="Corbel"/>
        </w:rPr>
        <w:t>.</w:t>
      </w:r>
      <w:r w:rsidR="00FB3A93" w:rsidRPr="00AE2D8E">
        <w:rPr>
          <w:rFonts w:ascii="Corbel" w:hAnsi="Corbel"/>
        </w:rPr>
        <w:t xml:space="preserve"> </w:t>
      </w:r>
    </w:p>
    <w:p w:rsidR="00AE2D8E" w:rsidRDefault="00FB3A93" w:rsidP="00E04E46">
      <w:pPr>
        <w:jc w:val="both"/>
        <w:rPr>
          <w:rFonts w:ascii="Corbel" w:hAnsi="Corbel"/>
        </w:rPr>
      </w:pPr>
      <w:r w:rsidRPr="00AE2D8E">
        <w:rPr>
          <w:rFonts w:ascii="Corbel" w:hAnsi="Corbel"/>
        </w:rPr>
        <w:t xml:space="preserve">Du haut de la tribune </w:t>
      </w:r>
      <w:r w:rsidR="008223B0" w:rsidRPr="00AE2D8E">
        <w:rPr>
          <w:rFonts w:ascii="Corbel" w:hAnsi="Corbel"/>
        </w:rPr>
        <w:t>de la 5</w:t>
      </w:r>
      <w:r w:rsidR="008223B0" w:rsidRPr="00AE2D8E">
        <w:rPr>
          <w:rFonts w:ascii="Corbel" w:hAnsi="Corbel"/>
          <w:vertAlign w:val="superscript"/>
        </w:rPr>
        <w:t>ème</w:t>
      </w:r>
      <w:r w:rsidR="008223B0" w:rsidRPr="00AE2D8E">
        <w:rPr>
          <w:rFonts w:ascii="Corbel" w:hAnsi="Corbel"/>
        </w:rPr>
        <w:t xml:space="preserve"> Assemblée Générale des Nations-Unies pour l’environnement, le Premier Ministre centrafricain </w:t>
      </w:r>
      <w:r w:rsidR="00F86C7A" w:rsidRPr="00AE2D8E">
        <w:rPr>
          <w:rFonts w:ascii="Corbel" w:hAnsi="Corbel"/>
        </w:rPr>
        <w:t xml:space="preserve">a </w:t>
      </w:r>
      <w:r w:rsidR="004A66E2" w:rsidRPr="00AE2D8E">
        <w:rPr>
          <w:rFonts w:ascii="Corbel" w:hAnsi="Corbel"/>
        </w:rPr>
        <w:t xml:space="preserve">rappelé les efforts que fait son pays dans la lutte contre </w:t>
      </w:r>
      <w:r w:rsidR="004D5120" w:rsidRPr="00AE2D8E">
        <w:rPr>
          <w:rFonts w:ascii="Corbel" w:hAnsi="Corbel"/>
        </w:rPr>
        <w:t>le changement climatique</w:t>
      </w:r>
      <w:r w:rsidR="00E34175">
        <w:rPr>
          <w:rFonts w:ascii="Corbel" w:hAnsi="Corbel"/>
        </w:rPr>
        <w:t xml:space="preserve"> et</w:t>
      </w:r>
      <w:r w:rsidR="00352BD3" w:rsidRPr="00AE2D8E">
        <w:rPr>
          <w:rFonts w:ascii="Corbel" w:hAnsi="Corbel"/>
        </w:rPr>
        <w:t xml:space="preserve"> la dégradation de l’environnement. </w:t>
      </w:r>
      <w:r w:rsidR="00AD42F5" w:rsidRPr="00AE2D8E">
        <w:rPr>
          <w:rFonts w:ascii="Corbel" w:hAnsi="Corbel"/>
        </w:rPr>
        <w:t>Reconnaissant</w:t>
      </w:r>
      <w:r w:rsidR="00352BD3" w:rsidRPr="00AE2D8E">
        <w:rPr>
          <w:rFonts w:ascii="Corbel" w:hAnsi="Corbel"/>
        </w:rPr>
        <w:t xml:space="preserve"> </w:t>
      </w:r>
      <w:r w:rsidR="00AD42F5" w:rsidRPr="00AE2D8E">
        <w:rPr>
          <w:rFonts w:ascii="Corbel" w:hAnsi="Corbel"/>
        </w:rPr>
        <w:t xml:space="preserve">la complexité des défis, le Premier Ministre centrafricain </w:t>
      </w:r>
      <w:r w:rsidR="00951063" w:rsidRPr="00AE2D8E">
        <w:rPr>
          <w:rFonts w:ascii="Corbel" w:hAnsi="Corbel"/>
        </w:rPr>
        <w:t xml:space="preserve">a appelé à une solidarité </w:t>
      </w:r>
      <w:r w:rsidR="001425A4" w:rsidRPr="00AE2D8E">
        <w:rPr>
          <w:rFonts w:ascii="Corbel" w:hAnsi="Corbel"/>
        </w:rPr>
        <w:t>internationale et au respect des engagements pris dans les grands fora</w:t>
      </w:r>
      <w:r w:rsidR="007E1B51" w:rsidRPr="00AE2D8E">
        <w:rPr>
          <w:rFonts w:ascii="Corbel" w:hAnsi="Corbel"/>
        </w:rPr>
        <w:t xml:space="preserve"> afin d’atteindre les objectifs fixés et </w:t>
      </w:r>
      <w:r w:rsidR="00AE777A" w:rsidRPr="00AE2D8E">
        <w:rPr>
          <w:rFonts w:ascii="Corbel" w:hAnsi="Corbel"/>
        </w:rPr>
        <w:t>protéger la nature et la planète.</w:t>
      </w:r>
      <w:r w:rsidR="00352BD3" w:rsidRPr="00AE2D8E">
        <w:rPr>
          <w:rFonts w:ascii="Corbel" w:hAnsi="Corbel"/>
        </w:rPr>
        <w:t xml:space="preserve"> </w:t>
      </w:r>
      <w:r w:rsidR="00E024FD" w:rsidRPr="00AE2D8E">
        <w:rPr>
          <w:rFonts w:ascii="Corbel" w:hAnsi="Corbel"/>
        </w:rPr>
        <w:t xml:space="preserve"> </w:t>
      </w:r>
      <w:r w:rsidR="004354FF" w:rsidRPr="00AE2D8E">
        <w:rPr>
          <w:rFonts w:ascii="Corbel" w:hAnsi="Corbel"/>
        </w:rPr>
        <w:t xml:space="preserve"> </w:t>
      </w:r>
    </w:p>
    <w:p w:rsidR="00402957" w:rsidRDefault="00AE2D8E" w:rsidP="00E04E46">
      <w:pPr>
        <w:jc w:val="both"/>
        <w:rPr>
          <w:rFonts w:ascii="Corbel" w:hAnsi="Corbel"/>
        </w:rPr>
      </w:pPr>
      <w:r>
        <w:rPr>
          <w:rFonts w:ascii="Corbel" w:hAnsi="Corbel"/>
        </w:rPr>
        <w:t xml:space="preserve">Le Premier Ministre Félix </w:t>
      </w:r>
      <w:proofErr w:type="spellStart"/>
      <w:r>
        <w:rPr>
          <w:rFonts w:ascii="Corbel" w:hAnsi="Corbel"/>
        </w:rPr>
        <w:t>Moloua</w:t>
      </w:r>
      <w:proofErr w:type="spellEnd"/>
      <w:r>
        <w:rPr>
          <w:rFonts w:ascii="Corbel" w:hAnsi="Corbel"/>
        </w:rPr>
        <w:t xml:space="preserve"> a mis à profit son séjour kenyan pour raffermir </w:t>
      </w:r>
      <w:r w:rsidR="00DA3FB3">
        <w:rPr>
          <w:rFonts w:ascii="Corbel" w:hAnsi="Corbel"/>
        </w:rPr>
        <w:t xml:space="preserve">les liens avec d’autres pays. Le </w:t>
      </w:r>
      <w:r w:rsidR="000E24E8">
        <w:rPr>
          <w:rFonts w:ascii="Corbel" w:hAnsi="Corbel"/>
        </w:rPr>
        <w:t xml:space="preserve">03 </w:t>
      </w:r>
      <w:r w:rsidR="00F14F31">
        <w:rPr>
          <w:rFonts w:ascii="Corbel" w:hAnsi="Corbel"/>
        </w:rPr>
        <w:t xml:space="preserve">mars 2022, le chef du gouvernement a échangé avec le Président botswanais </w:t>
      </w:r>
      <w:r w:rsidR="00736111">
        <w:rPr>
          <w:rFonts w:ascii="Corbel" w:hAnsi="Corbel"/>
        </w:rPr>
        <w:t xml:space="preserve">Eric </w:t>
      </w:r>
      <w:proofErr w:type="spellStart"/>
      <w:r w:rsidR="00736111">
        <w:rPr>
          <w:rFonts w:ascii="Corbel" w:hAnsi="Corbel"/>
        </w:rPr>
        <w:t>Massissi</w:t>
      </w:r>
      <w:proofErr w:type="spellEnd"/>
      <w:r w:rsidR="001730B3">
        <w:rPr>
          <w:rFonts w:ascii="Corbel" w:hAnsi="Corbel"/>
        </w:rPr>
        <w:t>. Les deux pe</w:t>
      </w:r>
      <w:r w:rsidR="00CF0307">
        <w:rPr>
          <w:rFonts w:ascii="Corbel" w:hAnsi="Corbel"/>
        </w:rPr>
        <w:t>rsonnalités ont passé en revue la coopération bilatérale entre le</w:t>
      </w:r>
      <w:r w:rsidR="0061122F">
        <w:rPr>
          <w:rFonts w:ascii="Corbel" w:hAnsi="Corbel"/>
        </w:rPr>
        <w:t xml:space="preserve">urs </w:t>
      </w:r>
      <w:r w:rsidR="00CF0307">
        <w:rPr>
          <w:rFonts w:ascii="Corbel" w:hAnsi="Corbel"/>
        </w:rPr>
        <w:t>pays</w:t>
      </w:r>
      <w:r w:rsidR="0061122F">
        <w:rPr>
          <w:rFonts w:ascii="Corbel" w:hAnsi="Corbel"/>
        </w:rPr>
        <w:t xml:space="preserve"> avant d’</w:t>
      </w:r>
      <w:r w:rsidR="00CF0307">
        <w:rPr>
          <w:rFonts w:ascii="Corbel" w:hAnsi="Corbel"/>
        </w:rPr>
        <w:t>exprim</w:t>
      </w:r>
      <w:r w:rsidR="0061122F">
        <w:rPr>
          <w:rFonts w:ascii="Corbel" w:hAnsi="Corbel"/>
        </w:rPr>
        <w:t>er</w:t>
      </w:r>
      <w:r w:rsidR="00CF0307">
        <w:rPr>
          <w:rFonts w:ascii="Corbel" w:hAnsi="Corbel"/>
        </w:rPr>
        <w:t xml:space="preserve"> leur volonté de consolider les liens</w:t>
      </w:r>
      <w:r w:rsidR="006A0FCD">
        <w:rPr>
          <w:rFonts w:ascii="Corbel" w:hAnsi="Corbel"/>
        </w:rPr>
        <w:t xml:space="preserve"> existant</w:t>
      </w:r>
      <w:r w:rsidR="00CF0307">
        <w:rPr>
          <w:rFonts w:ascii="Corbel" w:hAnsi="Corbel"/>
        </w:rPr>
        <w:t xml:space="preserve">. </w:t>
      </w:r>
      <w:r w:rsidR="009A6867">
        <w:rPr>
          <w:rFonts w:ascii="Corbel" w:hAnsi="Corbel"/>
        </w:rPr>
        <w:t>Le Premier Ministre centrafricain</w:t>
      </w:r>
      <w:r w:rsidR="00307F4B">
        <w:rPr>
          <w:rFonts w:ascii="Corbel" w:hAnsi="Corbel"/>
        </w:rPr>
        <w:t xml:space="preserve"> a profité de ces échanges pour </w:t>
      </w:r>
      <w:r w:rsidR="00732E7D">
        <w:rPr>
          <w:rFonts w:ascii="Corbel" w:hAnsi="Corbel"/>
        </w:rPr>
        <w:t>s’imprégner de l’expérience botswanais</w:t>
      </w:r>
      <w:r w:rsidR="003834E9">
        <w:rPr>
          <w:rFonts w:ascii="Corbel" w:hAnsi="Corbel"/>
        </w:rPr>
        <w:t>e</w:t>
      </w:r>
      <w:r w:rsidR="00732E7D">
        <w:rPr>
          <w:rFonts w:ascii="Corbel" w:hAnsi="Corbel"/>
        </w:rPr>
        <w:t xml:space="preserve"> en matière</w:t>
      </w:r>
      <w:r w:rsidR="00C85AD7">
        <w:rPr>
          <w:rFonts w:ascii="Corbel" w:hAnsi="Corbel"/>
        </w:rPr>
        <w:t xml:space="preserve"> de</w:t>
      </w:r>
      <w:r w:rsidR="00510BE8">
        <w:rPr>
          <w:rFonts w:ascii="Corbel" w:hAnsi="Corbel"/>
        </w:rPr>
        <w:t xml:space="preserve"> gestion du secteur minier notamment celui du diamant. </w:t>
      </w:r>
    </w:p>
    <w:p w:rsidR="00955176" w:rsidRDefault="00402957" w:rsidP="00E04E46">
      <w:pPr>
        <w:jc w:val="both"/>
        <w:rPr>
          <w:rFonts w:ascii="Corbel" w:hAnsi="Corbel"/>
        </w:rPr>
      </w:pPr>
      <w:r>
        <w:rPr>
          <w:rFonts w:ascii="Corbel" w:hAnsi="Corbel"/>
        </w:rPr>
        <w:t xml:space="preserve">Le </w:t>
      </w:r>
      <w:r w:rsidR="0014118A">
        <w:rPr>
          <w:rFonts w:ascii="Corbel" w:hAnsi="Corbel"/>
        </w:rPr>
        <w:t xml:space="preserve">Premier Ministre centrafricain fait partie des hôtes de marque que le Président kenyan </w:t>
      </w:r>
      <w:proofErr w:type="spellStart"/>
      <w:r w:rsidR="0014118A">
        <w:rPr>
          <w:rFonts w:ascii="Corbel" w:hAnsi="Corbel"/>
        </w:rPr>
        <w:t>Uhuru</w:t>
      </w:r>
      <w:proofErr w:type="spellEnd"/>
      <w:r w:rsidR="0014118A">
        <w:rPr>
          <w:rFonts w:ascii="Corbel" w:hAnsi="Corbel"/>
        </w:rPr>
        <w:t xml:space="preserve"> </w:t>
      </w:r>
      <w:proofErr w:type="spellStart"/>
      <w:r w:rsidR="0014118A">
        <w:rPr>
          <w:rFonts w:ascii="Corbel" w:hAnsi="Corbel"/>
        </w:rPr>
        <w:t>Kenyata</w:t>
      </w:r>
      <w:proofErr w:type="spellEnd"/>
      <w:r w:rsidR="0014118A">
        <w:rPr>
          <w:rFonts w:ascii="Corbel" w:hAnsi="Corbel"/>
        </w:rPr>
        <w:t xml:space="preserve"> a reçus </w:t>
      </w:r>
      <w:r w:rsidR="00820930">
        <w:rPr>
          <w:rFonts w:ascii="Corbel" w:hAnsi="Corbel"/>
        </w:rPr>
        <w:t>le 03 mars 2022, à la célébration du 50</w:t>
      </w:r>
      <w:r w:rsidR="00820930" w:rsidRPr="00820930">
        <w:rPr>
          <w:rFonts w:ascii="Corbel" w:hAnsi="Corbel"/>
          <w:vertAlign w:val="superscript"/>
        </w:rPr>
        <w:t>ème</w:t>
      </w:r>
      <w:r w:rsidR="00820930">
        <w:rPr>
          <w:rFonts w:ascii="Corbel" w:hAnsi="Corbel"/>
        </w:rPr>
        <w:t xml:space="preserve"> anniversaire du programme des Nations-Unies pour l’environnement. </w:t>
      </w:r>
      <w:r w:rsidR="0014118A">
        <w:rPr>
          <w:rFonts w:ascii="Corbel" w:hAnsi="Corbel"/>
        </w:rPr>
        <w:t xml:space="preserve"> </w:t>
      </w:r>
      <w:r w:rsidR="00732E7D">
        <w:rPr>
          <w:rFonts w:ascii="Corbel" w:hAnsi="Corbel"/>
        </w:rPr>
        <w:t xml:space="preserve"> </w:t>
      </w:r>
      <w:r w:rsidR="009A6867">
        <w:rPr>
          <w:rFonts w:ascii="Corbel" w:hAnsi="Corbel"/>
        </w:rPr>
        <w:t xml:space="preserve"> </w:t>
      </w:r>
      <w:r w:rsidR="00955176" w:rsidRPr="00AE2D8E">
        <w:rPr>
          <w:rFonts w:ascii="Corbel" w:hAnsi="Corbel"/>
        </w:rPr>
        <w:t xml:space="preserve"> </w:t>
      </w:r>
    </w:p>
    <w:p w:rsidR="00912D22" w:rsidRDefault="00FB476B" w:rsidP="00E04E46">
      <w:pPr>
        <w:jc w:val="both"/>
        <w:rPr>
          <w:rFonts w:ascii="Corbel" w:hAnsi="Corbel"/>
        </w:rPr>
      </w:pPr>
      <w:r>
        <w:rPr>
          <w:rFonts w:ascii="Corbel" w:hAnsi="Corbel"/>
        </w:rPr>
        <w:t>Les travaux</w:t>
      </w:r>
      <w:r w:rsidR="0071293D">
        <w:rPr>
          <w:rFonts w:ascii="Corbel" w:hAnsi="Corbel"/>
        </w:rPr>
        <w:t xml:space="preserve"> de la</w:t>
      </w:r>
      <w:r>
        <w:rPr>
          <w:rFonts w:ascii="Corbel" w:hAnsi="Corbel"/>
        </w:rPr>
        <w:t xml:space="preserve"> 5</w:t>
      </w:r>
      <w:r w:rsidRPr="00FB476B">
        <w:rPr>
          <w:rFonts w:ascii="Corbel" w:hAnsi="Corbel"/>
          <w:vertAlign w:val="superscript"/>
        </w:rPr>
        <w:t>ème</w:t>
      </w:r>
      <w:r>
        <w:rPr>
          <w:rFonts w:ascii="Corbel" w:hAnsi="Corbel"/>
        </w:rPr>
        <w:t xml:space="preserve"> Assemblée Générale des Nations-Unies pour l’environnement</w:t>
      </w:r>
      <w:r w:rsidR="00912D22">
        <w:rPr>
          <w:rFonts w:ascii="Corbel" w:hAnsi="Corbel"/>
        </w:rPr>
        <w:t xml:space="preserve"> ont débouché sur une résolution historique qui engage le combat contre la pollution plastique ouvrant la voie à un accord international contraignant d’ici 2024. Le Premier Ministre Félix </w:t>
      </w:r>
      <w:proofErr w:type="spellStart"/>
      <w:r w:rsidR="00912D22">
        <w:rPr>
          <w:rFonts w:ascii="Corbel" w:hAnsi="Corbel"/>
        </w:rPr>
        <w:t>Moloua</w:t>
      </w:r>
      <w:proofErr w:type="spellEnd"/>
      <w:r w:rsidR="00912D22">
        <w:rPr>
          <w:rFonts w:ascii="Corbel" w:hAnsi="Corbel"/>
        </w:rPr>
        <w:t xml:space="preserve"> a approuvé </w:t>
      </w:r>
      <w:r w:rsidR="00CB6593">
        <w:rPr>
          <w:rFonts w:ascii="Corbel" w:hAnsi="Corbel"/>
        </w:rPr>
        <w:t>au nom de la République Centrafricaine,</w:t>
      </w:r>
      <w:r w:rsidR="00181BD1">
        <w:rPr>
          <w:rFonts w:ascii="Corbel" w:hAnsi="Corbel"/>
        </w:rPr>
        <w:t xml:space="preserve"> </w:t>
      </w:r>
      <w:r w:rsidR="00912D22">
        <w:rPr>
          <w:rFonts w:ascii="Corbel" w:hAnsi="Corbel"/>
        </w:rPr>
        <w:t>cette</w:t>
      </w:r>
      <w:r w:rsidR="00181BD1">
        <w:rPr>
          <w:rFonts w:ascii="Corbel" w:hAnsi="Corbel"/>
        </w:rPr>
        <w:t xml:space="preserve"> résolution historique</w:t>
      </w:r>
      <w:r w:rsidR="00DC0D5D">
        <w:rPr>
          <w:rFonts w:ascii="Corbel" w:hAnsi="Corbel"/>
        </w:rPr>
        <w:t xml:space="preserve"> </w:t>
      </w:r>
      <w:r w:rsidR="00912D22">
        <w:rPr>
          <w:rFonts w:ascii="Corbel" w:hAnsi="Corbel"/>
        </w:rPr>
        <w:t xml:space="preserve">marquant ainsi l’engagement de la République Centrafricaine à participer au combat pour la protection de l’environnement.  </w:t>
      </w:r>
    </w:p>
    <w:p w:rsidR="00912D22" w:rsidRDefault="00912D22" w:rsidP="00E04E46">
      <w:pPr>
        <w:jc w:val="both"/>
        <w:rPr>
          <w:rFonts w:ascii="Corbel" w:hAnsi="Corbel"/>
        </w:rPr>
      </w:pPr>
    </w:p>
    <w:p w:rsidR="00E04E46" w:rsidRDefault="00D56EFF" w:rsidP="00E04E46">
      <w:pPr>
        <w:jc w:val="both"/>
        <w:rPr>
          <w:rFonts w:ascii="Corbel" w:hAnsi="Corbel"/>
          <w:b/>
        </w:rPr>
      </w:pPr>
      <w:r w:rsidRPr="00B11676">
        <w:rPr>
          <w:rFonts w:ascii="Corbel" w:hAnsi="Corbel"/>
          <w:b/>
        </w:rPr>
        <w:t>LA DE</w:t>
      </w:r>
      <w:r w:rsidR="00B11676" w:rsidRPr="00B11676">
        <w:rPr>
          <w:rFonts w:ascii="Corbel" w:hAnsi="Corbel"/>
          <w:b/>
        </w:rPr>
        <w:t>CLARATION DE LA POLITIQUE GENERA</w:t>
      </w:r>
      <w:r w:rsidR="00FB4ACA" w:rsidRPr="00B11676">
        <w:rPr>
          <w:rFonts w:ascii="Corbel" w:hAnsi="Corbel"/>
          <w:b/>
        </w:rPr>
        <w:t>LE DU GOUVERNEMENT MOLOUA, UN DES ENJEUX MAJEURS DE LA PREMIERE SESSION PARLEMENTAIRE DE 2022</w:t>
      </w:r>
    </w:p>
    <w:p w:rsidR="00B11676" w:rsidRDefault="00042736" w:rsidP="00E04E46">
      <w:pPr>
        <w:jc w:val="both"/>
        <w:rPr>
          <w:rFonts w:ascii="Corbel" w:hAnsi="Corbel"/>
          <w:b/>
        </w:rPr>
      </w:pPr>
      <w:r>
        <w:rPr>
          <w:rFonts w:ascii="Corbel" w:hAnsi="Corbel"/>
          <w:b/>
        </w:rPr>
        <w:t xml:space="preserve">L’Assemblée Nationale est réunie depuis le </w:t>
      </w:r>
      <w:r w:rsidR="00D21689">
        <w:rPr>
          <w:rFonts w:ascii="Corbel" w:hAnsi="Corbel"/>
          <w:b/>
        </w:rPr>
        <w:t>1</w:t>
      </w:r>
      <w:r w:rsidR="00D21689" w:rsidRPr="00D21689">
        <w:rPr>
          <w:rFonts w:ascii="Corbel" w:hAnsi="Corbel"/>
          <w:b/>
          <w:vertAlign w:val="superscript"/>
        </w:rPr>
        <w:t>er</w:t>
      </w:r>
      <w:r w:rsidR="00D21689">
        <w:rPr>
          <w:rFonts w:ascii="Corbel" w:hAnsi="Corbel"/>
          <w:b/>
        </w:rPr>
        <w:t xml:space="preserve"> mars 2022, en session ordinaire conformément </w:t>
      </w:r>
      <w:r w:rsidR="005D1530">
        <w:rPr>
          <w:rFonts w:ascii="Corbel" w:hAnsi="Corbel"/>
          <w:b/>
        </w:rPr>
        <w:t>à la loi fond</w:t>
      </w:r>
      <w:r w:rsidR="00C968D3">
        <w:rPr>
          <w:rFonts w:ascii="Corbel" w:hAnsi="Corbel"/>
          <w:b/>
        </w:rPr>
        <w:t>amentale. La déclaration de la Politique G</w:t>
      </w:r>
      <w:r w:rsidR="005D1530">
        <w:rPr>
          <w:rFonts w:ascii="Corbel" w:hAnsi="Corbel"/>
          <w:b/>
        </w:rPr>
        <w:t xml:space="preserve">énérale du Premier Ministre fait partie des enjeux majeurs de cette première session parlementaire de l’année 2022. </w:t>
      </w:r>
    </w:p>
    <w:p w:rsidR="009A449B" w:rsidRDefault="003A1D9A" w:rsidP="00E04E46">
      <w:pPr>
        <w:jc w:val="both"/>
        <w:rPr>
          <w:rFonts w:ascii="Corbel" w:hAnsi="Corbel"/>
        </w:rPr>
      </w:pPr>
      <w:r>
        <w:rPr>
          <w:rFonts w:ascii="Corbel" w:hAnsi="Corbel"/>
        </w:rPr>
        <w:lastRenderedPageBreak/>
        <w:t xml:space="preserve">L’une des priorités de la </w:t>
      </w:r>
      <w:r w:rsidR="00D26D9B" w:rsidRPr="00D26D9B">
        <w:rPr>
          <w:rFonts w:ascii="Corbel" w:hAnsi="Corbel"/>
        </w:rPr>
        <w:t>première session parlementaire de 2022</w:t>
      </w:r>
      <w:r w:rsidR="00F37D77">
        <w:rPr>
          <w:rFonts w:ascii="Corbel" w:hAnsi="Corbel"/>
        </w:rPr>
        <w:t xml:space="preserve"> ouverte le 1</w:t>
      </w:r>
      <w:r w:rsidR="00F37D77" w:rsidRPr="00F37D77">
        <w:rPr>
          <w:rFonts w:ascii="Corbel" w:hAnsi="Corbel"/>
          <w:vertAlign w:val="superscript"/>
        </w:rPr>
        <w:t>er</w:t>
      </w:r>
      <w:r w:rsidR="00F37D77">
        <w:rPr>
          <w:rFonts w:ascii="Corbel" w:hAnsi="Corbel"/>
        </w:rPr>
        <w:t xml:space="preserve"> mars dernier</w:t>
      </w:r>
      <w:r>
        <w:rPr>
          <w:rFonts w:ascii="Corbel" w:hAnsi="Corbel"/>
        </w:rPr>
        <w:t>, est la déclaration de la Politique Générale du gouvernement. Conformément à l’article 54 de la Constitution</w:t>
      </w:r>
      <w:r w:rsidR="00F90348">
        <w:rPr>
          <w:rFonts w:ascii="Corbel" w:hAnsi="Corbel"/>
        </w:rPr>
        <w:t xml:space="preserve">, le Premier Ministre </w:t>
      </w:r>
      <w:r w:rsidR="009F4CA6">
        <w:rPr>
          <w:rFonts w:ascii="Corbel" w:hAnsi="Corbel"/>
        </w:rPr>
        <w:t>dispose de 60 jours maximu</w:t>
      </w:r>
      <w:r w:rsidR="007F05F6">
        <w:rPr>
          <w:rFonts w:ascii="Corbel" w:hAnsi="Corbel"/>
        </w:rPr>
        <w:t>m pour faire la déclaration de l</w:t>
      </w:r>
      <w:r w:rsidR="00C968D3">
        <w:rPr>
          <w:rFonts w:ascii="Corbel" w:hAnsi="Corbel"/>
        </w:rPr>
        <w:t>a Politique G</w:t>
      </w:r>
      <w:r w:rsidR="009F4CA6">
        <w:rPr>
          <w:rFonts w:ascii="Corbel" w:hAnsi="Corbel"/>
        </w:rPr>
        <w:t>énérale</w:t>
      </w:r>
      <w:r w:rsidR="007F05F6">
        <w:rPr>
          <w:rFonts w:ascii="Corbel" w:hAnsi="Corbel"/>
        </w:rPr>
        <w:t xml:space="preserve"> de son gouvernement</w:t>
      </w:r>
      <w:r w:rsidR="009F4CA6">
        <w:rPr>
          <w:rFonts w:ascii="Corbel" w:hAnsi="Corbel"/>
        </w:rPr>
        <w:t xml:space="preserve">. </w:t>
      </w:r>
    </w:p>
    <w:p w:rsidR="00DA4618" w:rsidRDefault="00926C3F" w:rsidP="00E04E46">
      <w:pPr>
        <w:jc w:val="both"/>
        <w:rPr>
          <w:rFonts w:ascii="Corbel" w:hAnsi="Corbel"/>
        </w:rPr>
      </w:pPr>
      <w:r>
        <w:rPr>
          <w:rFonts w:ascii="Corbel" w:hAnsi="Corbel"/>
        </w:rPr>
        <w:t>Dans le discours qu’il a prononcé</w:t>
      </w:r>
      <w:r w:rsidR="00F86287">
        <w:rPr>
          <w:rFonts w:ascii="Corbel" w:hAnsi="Corbel"/>
        </w:rPr>
        <w:t xml:space="preserve"> lors de l’ouverture de cette session, </w:t>
      </w:r>
      <w:r w:rsidR="005445C5">
        <w:rPr>
          <w:rFonts w:ascii="Corbel" w:hAnsi="Corbel"/>
        </w:rPr>
        <w:t xml:space="preserve">le Président de l’Assemblée Nationale </w:t>
      </w:r>
      <w:r w:rsidR="00C81E0C">
        <w:rPr>
          <w:rFonts w:ascii="Corbel" w:hAnsi="Corbel"/>
        </w:rPr>
        <w:t>a rappelé cette exigence constitutionnelle</w:t>
      </w:r>
      <w:r w:rsidR="006B2DC7">
        <w:rPr>
          <w:rFonts w:ascii="Corbel" w:hAnsi="Corbel"/>
        </w:rPr>
        <w:t xml:space="preserve"> « lors de cette session, le Premier Ministre devra conformément à la loi fondament</w:t>
      </w:r>
      <w:r w:rsidR="00C968D3">
        <w:rPr>
          <w:rFonts w:ascii="Corbel" w:hAnsi="Corbel"/>
        </w:rPr>
        <w:t>ale faire la déclaration de la Politique G</w:t>
      </w:r>
      <w:r w:rsidR="006B2DC7">
        <w:rPr>
          <w:rFonts w:ascii="Corbel" w:hAnsi="Corbel"/>
        </w:rPr>
        <w:t>énérale de son gouvernement</w:t>
      </w:r>
      <w:r w:rsidR="00185AB9">
        <w:rPr>
          <w:rFonts w:ascii="Corbel" w:hAnsi="Corbel"/>
        </w:rPr>
        <w:t> </w:t>
      </w:r>
      <w:r w:rsidR="003D1C69">
        <w:rPr>
          <w:rFonts w:ascii="Corbel" w:hAnsi="Corbel"/>
        </w:rPr>
        <w:t>sur</w:t>
      </w:r>
      <w:r w:rsidR="003271D9">
        <w:rPr>
          <w:rFonts w:ascii="Corbel" w:hAnsi="Corbel"/>
        </w:rPr>
        <w:t xml:space="preserve"> </w:t>
      </w:r>
      <w:r w:rsidR="003D1C69">
        <w:rPr>
          <w:rFonts w:ascii="Corbel" w:hAnsi="Corbel"/>
        </w:rPr>
        <w:t>laquelle les élus doivent se prononcer</w:t>
      </w:r>
      <w:r w:rsidR="003271D9">
        <w:rPr>
          <w:rFonts w:ascii="Corbel" w:hAnsi="Corbel"/>
        </w:rPr>
        <w:t xml:space="preserve"> </w:t>
      </w:r>
      <w:r w:rsidR="00185AB9">
        <w:rPr>
          <w:rFonts w:ascii="Corbel" w:hAnsi="Corbel"/>
        </w:rPr>
        <w:t xml:space="preserve">», a déclaré le Président de l’Assemblée Nationale </w:t>
      </w:r>
      <w:proofErr w:type="spellStart"/>
      <w:r w:rsidR="00185AB9">
        <w:rPr>
          <w:rFonts w:ascii="Corbel" w:hAnsi="Corbel"/>
        </w:rPr>
        <w:t>Simplice</w:t>
      </w:r>
      <w:proofErr w:type="spellEnd"/>
      <w:r w:rsidR="00185AB9">
        <w:rPr>
          <w:rFonts w:ascii="Corbel" w:hAnsi="Corbel"/>
        </w:rPr>
        <w:t xml:space="preserve"> </w:t>
      </w:r>
      <w:proofErr w:type="spellStart"/>
      <w:r w:rsidR="00185AB9">
        <w:rPr>
          <w:rFonts w:ascii="Corbel" w:hAnsi="Corbel"/>
        </w:rPr>
        <w:t>Sarandji</w:t>
      </w:r>
      <w:proofErr w:type="spellEnd"/>
      <w:r w:rsidR="00185AB9">
        <w:rPr>
          <w:rFonts w:ascii="Corbel" w:hAnsi="Corbel"/>
        </w:rPr>
        <w:t xml:space="preserve">. </w:t>
      </w:r>
    </w:p>
    <w:p w:rsidR="00C84E2E" w:rsidRDefault="00C968D3" w:rsidP="0026441D">
      <w:pPr>
        <w:jc w:val="both"/>
        <w:rPr>
          <w:rFonts w:ascii="Corbel" w:hAnsi="Corbel"/>
        </w:rPr>
      </w:pPr>
      <w:r>
        <w:rPr>
          <w:rFonts w:ascii="Corbel" w:hAnsi="Corbel"/>
        </w:rPr>
        <w:t>La déclaration de la Politique G</w:t>
      </w:r>
      <w:bookmarkStart w:id="0" w:name="_GoBack"/>
      <w:bookmarkEnd w:id="0"/>
      <w:r w:rsidR="00101928">
        <w:rPr>
          <w:rFonts w:ascii="Corbel" w:hAnsi="Corbel"/>
        </w:rPr>
        <w:t xml:space="preserve">énérale </w:t>
      </w:r>
      <w:r w:rsidR="00BE4607">
        <w:rPr>
          <w:rFonts w:ascii="Corbel" w:hAnsi="Corbel"/>
        </w:rPr>
        <w:t xml:space="preserve">qui est la déclinaison de </w:t>
      </w:r>
      <w:r w:rsidR="00101928">
        <w:rPr>
          <w:rFonts w:ascii="Corbel" w:hAnsi="Corbel"/>
        </w:rPr>
        <w:t>la vision du Président de la République</w:t>
      </w:r>
      <w:r w:rsidR="00BD7937">
        <w:rPr>
          <w:rFonts w:ascii="Corbel" w:hAnsi="Corbel"/>
        </w:rPr>
        <w:t xml:space="preserve">, </w:t>
      </w:r>
      <w:r w:rsidR="00BE4607">
        <w:rPr>
          <w:rFonts w:ascii="Corbel" w:hAnsi="Corbel"/>
        </w:rPr>
        <w:t xml:space="preserve">donnera les grandes lignes des actions </w:t>
      </w:r>
      <w:r w:rsidR="00BD7937">
        <w:rPr>
          <w:rFonts w:ascii="Corbel" w:hAnsi="Corbel"/>
        </w:rPr>
        <w:t xml:space="preserve">gouvernementales. </w:t>
      </w:r>
      <w:r w:rsidR="00ED4FF1">
        <w:rPr>
          <w:rFonts w:ascii="Corbel" w:hAnsi="Corbel"/>
        </w:rPr>
        <w:t xml:space="preserve">Son </w:t>
      </w:r>
      <w:r w:rsidR="006B5D98">
        <w:rPr>
          <w:rFonts w:ascii="Corbel" w:hAnsi="Corbel"/>
        </w:rPr>
        <w:t>adoption par l</w:t>
      </w:r>
      <w:r w:rsidR="00724FE8">
        <w:rPr>
          <w:rFonts w:ascii="Corbel" w:hAnsi="Corbel"/>
        </w:rPr>
        <w:t>a représentation nationale</w:t>
      </w:r>
      <w:r w:rsidR="00562771">
        <w:rPr>
          <w:rFonts w:ascii="Corbel" w:hAnsi="Corbel"/>
        </w:rPr>
        <w:t xml:space="preserve"> est l’enjeu majeur de cet exerce démocratique.</w:t>
      </w:r>
      <w:r w:rsidR="00724FE8">
        <w:rPr>
          <w:rFonts w:ascii="Corbel" w:hAnsi="Corbel"/>
        </w:rPr>
        <w:t xml:space="preserve"> </w:t>
      </w:r>
      <w:r w:rsidR="00562771">
        <w:rPr>
          <w:rFonts w:ascii="Corbel" w:hAnsi="Corbel"/>
        </w:rPr>
        <w:t>Le quitus d</w:t>
      </w:r>
      <w:r w:rsidR="00BD7937">
        <w:rPr>
          <w:rFonts w:ascii="Corbel" w:hAnsi="Corbel"/>
        </w:rPr>
        <w:t xml:space="preserve">es élus de la </w:t>
      </w:r>
      <w:proofErr w:type="spellStart"/>
      <w:r w:rsidR="00BD7937">
        <w:rPr>
          <w:rFonts w:ascii="Corbel" w:hAnsi="Corbel"/>
        </w:rPr>
        <w:t>Naton</w:t>
      </w:r>
      <w:proofErr w:type="spellEnd"/>
      <w:r w:rsidR="00BD7937">
        <w:rPr>
          <w:rFonts w:ascii="Corbel" w:hAnsi="Corbel"/>
        </w:rPr>
        <w:t xml:space="preserve"> </w:t>
      </w:r>
      <w:r w:rsidR="00562771">
        <w:rPr>
          <w:rFonts w:ascii="Corbel" w:hAnsi="Corbel"/>
        </w:rPr>
        <w:t>permet au</w:t>
      </w:r>
      <w:r w:rsidR="00724FE8">
        <w:rPr>
          <w:rFonts w:ascii="Corbel" w:hAnsi="Corbel"/>
        </w:rPr>
        <w:t xml:space="preserve"> Premier Ministre de dérouler le programme</w:t>
      </w:r>
      <w:r w:rsidR="0026441D">
        <w:rPr>
          <w:rFonts w:ascii="Corbel" w:hAnsi="Corbel"/>
        </w:rPr>
        <w:t xml:space="preserve"> de gouvernance dont </w:t>
      </w:r>
      <w:r w:rsidR="00434B5C">
        <w:rPr>
          <w:rFonts w:ascii="Corbel" w:hAnsi="Corbel"/>
        </w:rPr>
        <w:t xml:space="preserve">il </w:t>
      </w:r>
      <w:r w:rsidR="0026441D">
        <w:rPr>
          <w:rFonts w:ascii="Corbel" w:hAnsi="Corbel"/>
        </w:rPr>
        <w:t>est responsable devant l</w:t>
      </w:r>
      <w:r w:rsidR="00434B5C">
        <w:rPr>
          <w:rFonts w:ascii="Corbel" w:hAnsi="Corbel"/>
        </w:rPr>
        <w:t>a représentation nationale</w:t>
      </w:r>
      <w:r w:rsidR="0026441D">
        <w:rPr>
          <w:rFonts w:ascii="Corbel" w:hAnsi="Corbel"/>
        </w:rPr>
        <w:t xml:space="preserve">. </w:t>
      </w:r>
    </w:p>
    <w:p w:rsidR="00D75A50" w:rsidRDefault="00D75A50" w:rsidP="00E04E46">
      <w:pPr>
        <w:jc w:val="both"/>
        <w:rPr>
          <w:rFonts w:ascii="Corbel" w:hAnsi="Corbel"/>
        </w:rPr>
      </w:pPr>
    </w:p>
    <w:p w:rsidR="00926C3F" w:rsidRPr="00247F82" w:rsidRDefault="00D75A50" w:rsidP="00247F82">
      <w:pPr>
        <w:jc w:val="center"/>
        <w:rPr>
          <w:rFonts w:ascii="Corbel" w:hAnsi="Corbel"/>
          <w:b/>
        </w:rPr>
      </w:pPr>
      <w:r w:rsidRPr="00247F82">
        <w:rPr>
          <w:rFonts w:ascii="Corbel" w:hAnsi="Corbel"/>
          <w:b/>
        </w:rPr>
        <w:t>Le Chargé de Mission en Communication à la Primature</w:t>
      </w:r>
    </w:p>
    <w:sectPr w:rsidR="00926C3F" w:rsidRPr="00247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E46"/>
    <w:rsid w:val="000257F5"/>
    <w:rsid w:val="00042736"/>
    <w:rsid w:val="00070F86"/>
    <w:rsid w:val="000A2532"/>
    <w:rsid w:val="000E24E8"/>
    <w:rsid w:val="00101928"/>
    <w:rsid w:val="00106F73"/>
    <w:rsid w:val="00130CEF"/>
    <w:rsid w:val="0014118A"/>
    <w:rsid w:val="001425A4"/>
    <w:rsid w:val="001730B3"/>
    <w:rsid w:val="00181BD1"/>
    <w:rsid w:val="00185AB9"/>
    <w:rsid w:val="00186C73"/>
    <w:rsid w:val="001C5842"/>
    <w:rsid w:val="001E54AC"/>
    <w:rsid w:val="00246FD4"/>
    <w:rsid w:val="00247F82"/>
    <w:rsid w:val="0026441D"/>
    <w:rsid w:val="00266051"/>
    <w:rsid w:val="00276923"/>
    <w:rsid w:val="002C71ED"/>
    <w:rsid w:val="00302B34"/>
    <w:rsid w:val="003043DC"/>
    <w:rsid w:val="00307F4B"/>
    <w:rsid w:val="00320719"/>
    <w:rsid w:val="003271D9"/>
    <w:rsid w:val="00352BD3"/>
    <w:rsid w:val="003834E9"/>
    <w:rsid w:val="0038402C"/>
    <w:rsid w:val="003A1D9A"/>
    <w:rsid w:val="003D1C69"/>
    <w:rsid w:val="003E6AC2"/>
    <w:rsid w:val="00402957"/>
    <w:rsid w:val="00426F8B"/>
    <w:rsid w:val="00434B5C"/>
    <w:rsid w:val="004354FF"/>
    <w:rsid w:val="004A66E2"/>
    <w:rsid w:val="004B5543"/>
    <w:rsid w:val="004D5120"/>
    <w:rsid w:val="004E1627"/>
    <w:rsid w:val="0050105E"/>
    <w:rsid w:val="00501863"/>
    <w:rsid w:val="00507E47"/>
    <w:rsid w:val="00510BE8"/>
    <w:rsid w:val="005445C5"/>
    <w:rsid w:val="005578BA"/>
    <w:rsid w:val="00562771"/>
    <w:rsid w:val="0056726E"/>
    <w:rsid w:val="005C15C3"/>
    <w:rsid w:val="005D1530"/>
    <w:rsid w:val="0061122F"/>
    <w:rsid w:val="00667E45"/>
    <w:rsid w:val="006A0FCD"/>
    <w:rsid w:val="006B2DC7"/>
    <w:rsid w:val="006B5D98"/>
    <w:rsid w:val="006E6452"/>
    <w:rsid w:val="006F1553"/>
    <w:rsid w:val="0071293D"/>
    <w:rsid w:val="00724FE8"/>
    <w:rsid w:val="00732E7D"/>
    <w:rsid w:val="00736111"/>
    <w:rsid w:val="00764A14"/>
    <w:rsid w:val="007D7ABE"/>
    <w:rsid w:val="007E1B51"/>
    <w:rsid w:val="007F05F6"/>
    <w:rsid w:val="007F2684"/>
    <w:rsid w:val="00803E93"/>
    <w:rsid w:val="00805323"/>
    <w:rsid w:val="00820930"/>
    <w:rsid w:val="008223B0"/>
    <w:rsid w:val="00912D22"/>
    <w:rsid w:val="00926C3F"/>
    <w:rsid w:val="00951063"/>
    <w:rsid w:val="00955176"/>
    <w:rsid w:val="00970D6B"/>
    <w:rsid w:val="009A449B"/>
    <w:rsid w:val="009A6867"/>
    <w:rsid w:val="009D6EAC"/>
    <w:rsid w:val="009F4CA6"/>
    <w:rsid w:val="00A37FF9"/>
    <w:rsid w:val="00A863FD"/>
    <w:rsid w:val="00AD42F5"/>
    <w:rsid w:val="00AE2D8E"/>
    <w:rsid w:val="00AE777A"/>
    <w:rsid w:val="00B11676"/>
    <w:rsid w:val="00B32709"/>
    <w:rsid w:val="00B677BB"/>
    <w:rsid w:val="00BD7937"/>
    <w:rsid w:val="00BE4607"/>
    <w:rsid w:val="00C157CE"/>
    <w:rsid w:val="00C612CE"/>
    <w:rsid w:val="00C81E0C"/>
    <w:rsid w:val="00C84E2E"/>
    <w:rsid w:val="00C85AD7"/>
    <w:rsid w:val="00C968D3"/>
    <w:rsid w:val="00CB1C4D"/>
    <w:rsid w:val="00CB6593"/>
    <w:rsid w:val="00CF0307"/>
    <w:rsid w:val="00D21689"/>
    <w:rsid w:val="00D26D9B"/>
    <w:rsid w:val="00D56EFF"/>
    <w:rsid w:val="00D75A50"/>
    <w:rsid w:val="00DA3FB3"/>
    <w:rsid w:val="00DA4618"/>
    <w:rsid w:val="00DC0D5D"/>
    <w:rsid w:val="00DD5B4B"/>
    <w:rsid w:val="00E024FD"/>
    <w:rsid w:val="00E04E46"/>
    <w:rsid w:val="00E207BD"/>
    <w:rsid w:val="00E34175"/>
    <w:rsid w:val="00ED4FF1"/>
    <w:rsid w:val="00F0731D"/>
    <w:rsid w:val="00F12A00"/>
    <w:rsid w:val="00F14F31"/>
    <w:rsid w:val="00F37D77"/>
    <w:rsid w:val="00F84959"/>
    <w:rsid w:val="00F86287"/>
    <w:rsid w:val="00F86C7A"/>
    <w:rsid w:val="00F87092"/>
    <w:rsid w:val="00F90348"/>
    <w:rsid w:val="00FB3A93"/>
    <w:rsid w:val="00FB476B"/>
    <w:rsid w:val="00FB4ACA"/>
    <w:rsid w:val="00FE566F"/>
    <w:rsid w:val="00FE69E3"/>
    <w:rsid w:val="00FF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640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Quetsia-RJDH</dc:creator>
  <cp:lastModifiedBy>Quetsia-RJDH</cp:lastModifiedBy>
  <cp:revision>3</cp:revision>
  <dcterms:created xsi:type="dcterms:W3CDTF">2022-03-06T10:14:00Z</dcterms:created>
  <dcterms:modified xsi:type="dcterms:W3CDTF">2022-03-06T10:27:00Z</dcterms:modified>
</cp:coreProperties>
</file>